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6863" w14:textId="77777777" w:rsidR="00523E0B" w:rsidRDefault="00523E0B">
      <w:pPr>
        <w:rPr>
          <w:rStyle w:val="hgkelc"/>
          <w:lang w:val="nl-NL"/>
        </w:rPr>
      </w:pPr>
    </w:p>
    <w:p w14:paraId="5263FAD9" w14:textId="77777777" w:rsidR="00523E0B" w:rsidRPr="00523E0B" w:rsidRDefault="00523E0B" w:rsidP="00523E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nl-NL"/>
          <w14:ligatures w14:val="none"/>
        </w:rPr>
      </w:pPr>
      <w:proofErr w:type="spellStart"/>
      <w:r w:rsidRPr="00523E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nl-NL"/>
          <w14:ligatures w14:val="none"/>
        </w:rPr>
        <w:t>Holteronderzoek</w:t>
      </w:r>
      <w:proofErr w:type="spellEnd"/>
    </w:p>
    <w:p w14:paraId="609B4294" w14:textId="77777777" w:rsidR="00523E0B" w:rsidRPr="00523E0B" w:rsidRDefault="00523E0B" w:rsidP="0052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</w:pPr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 </w:t>
      </w:r>
    </w:p>
    <w:p w14:paraId="3F56093F" w14:textId="77777777" w:rsidR="00523E0B" w:rsidRPr="00523E0B" w:rsidRDefault="00523E0B" w:rsidP="00523E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nl-NL"/>
          <w14:ligatures w14:val="none"/>
        </w:rPr>
      </w:pPr>
      <w:r w:rsidRPr="00523E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nl-NL"/>
          <w14:ligatures w14:val="none"/>
        </w:rPr>
        <w:t>Wat is het doel van het onderzoek?</w:t>
      </w:r>
    </w:p>
    <w:p w14:paraId="62AD9BCA" w14:textId="55382F2B" w:rsidR="00523E0B" w:rsidRPr="00523E0B" w:rsidRDefault="00523E0B" w:rsidP="0052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</w:pPr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 xml:space="preserve">Bij het </w:t>
      </w:r>
      <w:proofErr w:type="spellStart"/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Holteronderzoek</w:t>
      </w:r>
      <w:proofErr w:type="spellEnd"/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 xml:space="preserve"> wordt de elektrische activiteit van het hart geregistreerd gedurende 24 – 72 uur</w:t>
      </w:r>
      <w:r w:rsidR="00836109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 xml:space="preserve"> of langer; dat heeft de huisarts met u besproken. </w:t>
      </w:r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Het doel van dit onderzoek is het beoordelen van het hartritme en het opsporen van hartritmestoornissen. Als u bijvoorbeeld klachten heeft van hartkloppingen kan gekeken worden of u op het moment van de klachten een verandering van het hartritme heeft.</w:t>
      </w:r>
    </w:p>
    <w:p w14:paraId="2B455050" w14:textId="3D116B7A" w:rsidR="00523E0B" w:rsidRPr="00523E0B" w:rsidRDefault="00523E0B" w:rsidP="00836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nl-NL"/>
          <w14:ligatures w14:val="none"/>
        </w:rPr>
      </w:pPr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 </w:t>
      </w:r>
      <w:r w:rsidRPr="00523E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nl-NL"/>
          <w14:ligatures w14:val="none"/>
        </w:rPr>
        <w:t>Het onderzoek</w:t>
      </w:r>
    </w:p>
    <w:p w14:paraId="1D26CAE1" w14:textId="0DE5A092" w:rsidR="00523E0B" w:rsidRPr="00523E0B" w:rsidRDefault="00523E0B" w:rsidP="0052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</w:pPr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 xml:space="preserve">Voor het </w:t>
      </w:r>
      <w:proofErr w:type="spellStart"/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Holteronderzoek</w:t>
      </w:r>
      <w:proofErr w:type="spellEnd"/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 xml:space="preserve"> plakken we </w:t>
      </w:r>
      <w:r w:rsidR="00926187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3</w:t>
      </w:r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 xml:space="preserve"> elektroden op uw borstkas, die via kabeltjes verbonden zijn aan een </w:t>
      </w:r>
      <w:r w:rsidR="00926187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klein recordertje.</w:t>
      </w:r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 xml:space="preserve"> U draagt het kastje 24 tot 72 uur. </w:t>
      </w:r>
      <w:r w:rsidR="00926187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Als Event-recorder draagt u hem 7 dagen.</w:t>
      </w:r>
    </w:p>
    <w:p w14:paraId="7441EDF4" w14:textId="37E4469E" w:rsidR="00523E0B" w:rsidRPr="00523E0B" w:rsidRDefault="00523E0B" w:rsidP="0052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</w:pPr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U kunt al uw normale bezigheden uitvoeren tijdens het onderzoek; het onderzoek is pijnloos.</w:t>
      </w:r>
    </w:p>
    <w:p w14:paraId="2052B024" w14:textId="61984356" w:rsidR="00523E0B" w:rsidRDefault="00523E0B" w:rsidP="0052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</w:pPr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 xml:space="preserve">Als </w:t>
      </w:r>
      <w:r w:rsidR="00836109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 xml:space="preserve">afgesproken is dat u de </w:t>
      </w:r>
      <w:proofErr w:type="spellStart"/>
      <w:r w:rsidR="00836109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Holter</w:t>
      </w:r>
      <w:proofErr w:type="spellEnd"/>
      <w:r w:rsidR="00836109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 xml:space="preserve"> als Event-recorder draagt en u ervaart </w:t>
      </w:r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 xml:space="preserve">klachten, verzoeken we u de knop op het kastje in te drukken en op het </w:t>
      </w:r>
      <w:r w:rsidR="00926187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dagboek-</w:t>
      </w:r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formulier uw klachten te omschrijven. Deze i</w:t>
      </w:r>
      <w:r w:rsidR="00836109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n</w:t>
      </w:r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 xml:space="preserve">formatie is belangrijk voor de cardioloog die uw </w:t>
      </w:r>
      <w:proofErr w:type="spellStart"/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Holter</w:t>
      </w:r>
      <w:proofErr w:type="spellEnd"/>
      <w:r w:rsidRPr="00523E0B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 xml:space="preserve"> beoordeelt. </w:t>
      </w:r>
    </w:p>
    <w:p w14:paraId="4DB1AD55" w14:textId="7037D44E" w:rsidR="00926187" w:rsidRDefault="00926187" w:rsidP="00523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 xml:space="preserve">U mag alles doen met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Holter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 xml:space="preserve"> ;ook douchen.</w:t>
      </w:r>
    </w:p>
    <w:p w14:paraId="65CA0BEA" w14:textId="25C7851F" w:rsidR="00523E0B" w:rsidRPr="00926187" w:rsidRDefault="00926187">
      <w:pPr>
        <w:rPr>
          <w:rStyle w:val="hgkelc"/>
          <w:rFonts w:ascii="Times New Roman" w:hAnsi="Times New Roman" w:cs="Times New Roman"/>
          <w:lang w:val="nl-NL"/>
        </w:rPr>
      </w:pPr>
      <w:r w:rsidRPr="00926187">
        <w:rPr>
          <w:rStyle w:val="hgkelc"/>
          <w:rFonts w:ascii="Times New Roman" w:hAnsi="Times New Roman" w:cs="Times New Roman"/>
          <w:lang w:val="nl-NL"/>
        </w:rPr>
        <w:t>Het onderzoek kost gemiddeld 150 euro ( eigen risico) maar verschilt sterk per verzekeraar.</w:t>
      </w:r>
    </w:p>
    <w:p w14:paraId="3D5ABA0C" w14:textId="3AE7F02A" w:rsidR="00EF5DCE" w:rsidRPr="00926187" w:rsidRDefault="00523E0B">
      <w:pPr>
        <w:rPr>
          <w:rFonts w:ascii="Times New Roman" w:hAnsi="Times New Roman" w:cs="Times New Roman"/>
          <w:lang w:val="nl-NL"/>
        </w:rPr>
      </w:pPr>
      <w:r w:rsidRPr="00926187">
        <w:rPr>
          <w:rStyle w:val="hgkelc"/>
          <w:rFonts w:ascii="Times New Roman" w:hAnsi="Times New Roman" w:cs="Times New Roman"/>
          <w:lang w:val="nl-NL"/>
        </w:rPr>
        <w:t>.</w:t>
      </w:r>
    </w:p>
    <w:sectPr w:rsidR="00EF5DCE" w:rsidRPr="0092618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0B"/>
    <w:rsid w:val="00523E0B"/>
    <w:rsid w:val="00836109"/>
    <w:rsid w:val="00926187"/>
    <w:rsid w:val="00CA53DE"/>
    <w:rsid w:val="00E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CAB0"/>
  <w15:chartTrackingRefBased/>
  <w15:docId w15:val="{1A6591AE-0154-4207-B890-45EB03A5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3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523E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523E0B"/>
  </w:style>
  <w:style w:type="character" w:customStyle="1" w:styleId="Heading1Char">
    <w:name w:val="Heading 1 Char"/>
    <w:basedOn w:val="DefaultParagraphFont"/>
    <w:link w:val="Heading1"/>
    <w:uiPriority w:val="9"/>
    <w:rsid w:val="00523E0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23E0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Groot</dc:creator>
  <cp:keywords/>
  <dc:description/>
  <cp:lastModifiedBy>Peter Groot</cp:lastModifiedBy>
  <cp:revision>3</cp:revision>
  <dcterms:created xsi:type="dcterms:W3CDTF">2023-12-04T11:52:00Z</dcterms:created>
  <dcterms:modified xsi:type="dcterms:W3CDTF">2023-12-04T12:19:00Z</dcterms:modified>
</cp:coreProperties>
</file>